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桂林电子科技大学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报废资产回收报价单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桂林电子科技大学现有报废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资产</w:t>
      </w:r>
      <w:r>
        <w:rPr>
          <w:rFonts w:hint="eastAsia" w:ascii="仿宋_GB2312" w:eastAsia="仿宋_GB2312"/>
          <w:sz w:val="32"/>
          <w:szCs w:val="32"/>
        </w:rPr>
        <w:t>一批，具体清单详见附件，现请报回收价格。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回收报价为：</w:t>
      </w:r>
    </w:p>
    <w:p>
      <w:pPr>
        <w:spacing w:line="60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人民币：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（大写）</w:t>
      </w:r>
    </w:p>
    <w:p>
      <w:pPr>
        <w:spacing w:line="60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￥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（小写）</w:t>
      </w:r>
    </w:p>
    <w:p>
      <w:pPr>
        <w:spacing w:line="60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（加盖公章）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            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YzMzMmYwZTg2M2Y1NjZlOTAwM2ExNjk5MzdjNTkifQ=="/>
  </w:docVars>
  <w:rsids>
    <w:rsidRoot w:val="00B823A0"/>
    <w:rsid w:val="0000702C"/>
    <w:rsid w:val="003B687F"/>
    <w:rsid w:val="00B823A0"/>
    <w:rsid w:val="2CAD4C3D"/>
    <w:rsid w:val="6FD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55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2023-08-25T03:48:00Z</dcterms:created>
  <dc:creator>dell</dc:creator>
  <cp:lastModifiedBy>霞</cp:lastModifiedBy>
  <cp:lastPrinted>2023-08-25T04:11:00Z</cp:lastPrinted>
  <dcterms:modified xsi:type="dcterms:W3CDTF">2024-03-12T09:20:43Z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F15FBE42726B4F8F9686EE35DF5F814A_13</vt:lpwstr>
  </property>
</Properties>
</file>